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C936" w14:textId="0031526C" w:rsidR="00912887" w:rsidRPr="002D57C6" w:rsidRDefault="00912887" w:rsidP="00912887">
      <w:pPr>
        <w:shd w:val="clear" w:color="auto" w:fill="FFFFFF"/>
        <w:spacing w:after="0" w:line="510" w:lineRule="atLeast"/>
        <w:outlineLvl w:val="0"/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</w:pPr>
      <w:r w:rsidRPr="000A2316"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 xml:space="preserve">OT </w:t>
      </w:r>
      <w:r w:rsidR="00105478"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 xml:space="preserve">BACCALAUREATE </w:t>
      </w:r>
      <w:r w:rsidRPr="000A2316"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 xml:space="preserve">Level Programs, </w:t>
      </w:r>
      <w:r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>CANDIDACY</w:t>
      </w:r>
    </w:p>
    <w:p w14:paraId="0A48DC9C" w14:textId="71D1778B" w:rsidR="00912887" w:rsidRDefault="00912887" w:rsidP="00912887">
      <w:pPr>
        <w:shd w:val="clear" w:color="auto" w:fill="FFFFFF"/>
        <w:spacing w:after="0" w:line="240" w:lineRule="auto"/>
        <w:outlineLvl w:val="0"/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</w:pPr>
      <w:r w:rsidRPr="005502C2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 xml:space="preserve">Developing OT doctoral-level programs achieve candidacy for accreditation but are not yet accredited.  Candidacy is the second step of the </w:t>
      </w:r>
      <w:proofErr w:type="gramStart"/>
      <w:r w:rsidRPr="005502C2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>three step</w:t>
      </w:r>
      <w:proofErr w:type="gramEnd"/>
      <w:r w:rsidRPr="005502C2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 xml:space="preserve"> initial accreditation process.</w:t>
      </w:r>
    </w:p>
    <w:p w14:paraId="0BE4165F" w14:textId="483AEC30" w:rsidR="00105478" w:rsidRDefault="00105478" w:rsidP="00912887">
      <w:pPr>
        <w:shd w:val="clear" w:color="auto" w:fill="FFFFFF"/>
        <w:spacing w:after="0" w:line="240" w:lineRule="auto"/>
        <w:outlineLvl w:val="0"/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</w:pPr>
    </w:p>
    <w:p w14:paraId="189D672A" w14:textId="77777777" w:rsidR="003D0E4A" w:rsidRPr="002D57C6" w:rsidRDefault="003D0E4A" w:rsidP="003D0E4A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Region 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9</w:t>
      </w: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, 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Central West </w:t>
      </w:r>
    </w:p>
    <w:p w14:paraId="31E8DE07" w14:textId="77777777" w:rsidR="00105478" w:rsidRPr="00105478" w:rsidRDefault="00105478" w:rsidP="00105478">
      <w:pPr>
        <w:shd w:val="clear" w:color="auto" w:fill="FFFFFF"/>
        <w:spacing w:after="0" w:line="240" w:lineRule="auto"/>
        <w:outlineLvl w:val="0"/>
        <w:rPr>
          <w:rFonts w:ascii="Segoe UI Semilight" w:eastAsia="Times New Roman" w:hAnsi="Segoe UI Semilight" w:cs="Segoe UI Semilight"/>
          <w:b/>
          <w:bCs/>
          <w:kern w:val="36"/>
          <w:sz w:val="28"/>
          <w:szCs w:val="28"/>
          <w:bdr w:val="none" w:sz="0" w:space="0" w:color="auto" w:frame="1"/>
        </w:rPr>
      </w:pPr>
      <w:r w:rsidRPr="00105478">
        <w:rPr>
          <w:rFonts w:ascii="Segoe UI Semilight" w:eastAsia="Times New Roman" w:hAnsi="Segoe UI Semilight" w:cs="Segoe UI Semilight"/>
          <w:b/>
          <w:bCs/>
          <w:kern w:val="36"/>
          <w:sz w:val="28"/>
          <w:szCs w:val="28"/>
          <w:bdr w:val="none" w:sz="0" w:space="0" w:color="auto" w:frame="1"/>
        </w:rPr>
        <w:t>Webber International University</w:t>
      </w:r>
    </w:p>
    <w:p w14:paraId="4D9A85DD" w14:textId="77777777" w:rsidR="00105478" w:rsidRPr="00105478" w:rsidRDefault="00105478" w:rsidP="00105478">
      <w:pPr>
        <w:shd w:val="clear" w:color="auto" w:fill="FFFFFF"/>
        <w:spacing w:after="0" w:line="240" w:lineRule="auto"/>
        <w:outlineLvl w:val="0"/>
        <w:rPr>
          <w:rFonts w:ascii="Segoe UI Semilight" w:eastAsia="Times New Roman" w:hAnsi="Segoe UI Semilight" w:cs="Segoe UI Semilight"/>
          <w:kern w:val="36"/>
          <w:sz w:val="24"/>
          <w:szCs w:val="24"/>
          <w:bdr w:val="none" w:sz="0" w:space="0" w:color="auto" w:frame="1"/>
        </w:rPr>
      </w:pPr>
      <w:r w:rsidRPr="00105478">
        <w:rPr>
          <w:rFonts w:ascii="Segoe UI Semilight" w:eastAsia="Times New Roman" w:hAnsi="Segoe UI Semilight" w:cs="Segoe UI Semilight"/>
          <w:kern w:val="36"/>
          <w:sz w:val="24"/>
          <w:szCs w:val="24"/>
          <w:bdr w:val="none" w:sz="0" w:space="0" w:color="auto" w:frame="1"/>
        </w:rPr>
        <w:t>Degree Level: OTA Baccalaureate</w:t>
      </w:r>
    </w:p>
    <w:p w14:paraId="3C0E4886" w14:textId="77777777" w:rsidR="00105478" w:rsidRPr="00105478" w:rsidRDefault="00105478" w:rsidP="00105478">
      <w:pPr>
        <w:shd w:val="clear" w:color="auto" w:fill="FFFFFF"/>
        <w:spacing w:after="0" w:line="240" w:lineRule="auto"/>
        <w:outlineLvl w:val="0"/>
        <w:rPr>
          <w:rFonts w:ascii="Segoe UI Semilight" w:eastAsia="Times New Roman" w:hAnsi="Segoe UI Semilight" w:cs="Segoe UI Semilight"/>
          <w:kern w:val="36"/>
          <w:sz w:val="24"/>
          <w:szCs w:val="24"/>
          <w:bdr w:val="none" w:sz="0" w:space="0" w:color="auto" w:frame="1"/>
        </w:rPr>
      </w:pPr>
      <w:r w:rsidRPr="00105478">
        <w:rPr>
          <w:rFonts w:ascii="Segoe UI Semilight" w:eastAsia="Times New Roman" w:hAnsi="Segoe UI Semilight" w:cs="Segoe UI Semilight"/>
          <w:kern w:val="36"/>
          <w:sz w:val="24"/>
          <w:szCs w:val="24"/>
          <w:bdr w:val="none" w:sz="0" w:space="0" w:color="auto" w:frame="1"/>
        </w:rPr>
        <w:t>Institution Type: Private Nonprofit</w:t>
      </w:r>
    </w:p>
    <w:p w14:paraId="0B012356" w14:textId="77777777" w:rsidR="00105478" w:rsidRPr="00105478" w:rsidRDefault="00105478" w:rsidP="00105478">
      <w:pPr>
        <w:shd w:val="clear" w:color="auto" w:fill="FFFFFF"/>
        <w:spacing w:after="0" w:line="240" w:lineRule="auto"/>
        <w:outlineLvl w:val="0"/>
        <w:rPr>
          <w:rFonts w:ascii="Segoe UI Semilight" w:eastAsia="Times New Roman" w:hAnsi="Segoe UI Semilight" w:cs="Segoe UI Semilight"/>
          <w:b/>
          <w:bCs/>
          <w:kern w:val="36"/>
          <w:sz w:val="24"/>
          <w:szCs w:val="24"/>
          <w:bdr w:val="none" w:sz="0" w:space="0" w:color="auto" w:frame="1"/>
        </w:rPr>
      </w:pPr>
      <w:r w:rsidRPr="00105478">
        <w:rPr>
          <w:rFonts w:ascii="Segoe UI Semilight" w:eastAsia="Times New Roman" w:hAnsi="Segoe UI Semilight" w:cs="Segoe UI Semilight"/>
          <w:b/>
          <w:bCs/>
          <w:kern w:val="36"/>
          <w:sz w:val="24"/>
          <w:szCs w:val="24"/>
          <w:bdr w:val="none" w:sz="0" w:space="0" w:color="auto" w:frame="1"/>
        </w:rPr>
        <w:t>Status: Candidacy</w:t>
      </w:r>
    </w:p>
    <w:p w14:paraId="16AFE657" w14:textId="77777777" w:rsidR="00105478" w:rsidRDefault="00105478" w:rsidP="00105478">
      <w:pPr>
        <w:shd w:val="clear" w:color="auto" w:fill="FFFFFF"/>
        <w:spacing w:after="0" w:line="240" w:lineRule="auto"/>
        <w:outlineLvl w:val="0"/>
        <w:rPr>
          <w:rFonts w:ascii="Segoe UI Semilight" w:eastAsia="Times New Roman" w:hAnsi="Segoe UI Semilight" w:cs="Segoe UI Semilight"/>
          <w:kern w:val="36"/>
          <w:sz w:val="24"/>
          <w:szCs w:val="24"/>
          <w:bdr w:val="none" w:sz="0" w:space="0" w:color="auto" w:frame="1"/>
        </w:rPr>
      </w:pPr>
    </w:p>
    <w:p w14:paraId="45B547E0" w14:textId="050B1EF9" w:rsidR="00105478" w:rsidRPr="00105478" w:rsidRDefault="00105478" w:rsidP="00105478">
      <w:pPr>
        <w:shd w:val="clear" w:color="auto" w:fill="FFFFFF"/>
        <w:spacing w:after="0" w:line="240" w:lineRule="auto"/>
        <w:outlineLvl w:val="0"/>
        <w:rPr>
          <w:rFonts w:ascii="Segoe UI Semilight" w:eastAsia="Times New Roman" w:hAnsi="Segoe UI Semilight" w:cs="Segoe UI Semilight"/>
          <w:kern w:val="36"/>
          <w:sz w:val="24"/>
          <w:szCs w:val="24"/>
          <w:bdr w:val="none" w:sz="0" w:space="0" w:color="auto" w:frame="1"/>
        </w:rPr>
      </w:pPr>
      <w:r w:rsidRPr="00105478">
        <w:rPr>
          <w:rFonts w:ascii="Segoe UI Semilight" w:eastAsia="Times New Roman" w:hAnsi="Segoe UI Semilight" w:cs="Segoe UI Semilight"/>
          <w:kern w:val="36"/>
          <w:sz w:val="24"/>
          <w:szCs w:val="24"/>
          <w:bdr w:val="none" w:sz="0" w:space="0" w:color="auto" w:frame="1"/>
        </w:rPr>
        <w:t>1201 North Scenic Highway</w:t>
      </w:r>
    </w:p>
    <w:p w14:paraId="5693279A" w14:textId="77777777" w:rsidR="00105478" w:rsidRPr="00105478" w:rsidRDefault="00105478" w:rsidP="00105478">
      <w:pPr>
        <w:shd w:val="clear" w:color="auto" w:fill="FFFFFF"/>
        <w:spacing w:after="0" w:line="240" w:lineRule="auto"/>
        <w:outlineLvl w:val="0"/>
        <w:rPr>
          <w:rFonts w:ascii="Segoe UI Semilight" w:eastAsia="Times New Roman" w:hAnsi="Segoe UI Semilight" w:cs="Segoe UI Semilight"/>
          <w:kern w:val="36"/>
          <w:sz w:val="24"/>
          <w:szCs w:val="24"/>
          <w:bdr w:val="none" w:sz="0" w:space="0" w:color="auto" w:frame="1"/>
        </w:rPr>
      </w:pPr>
      <w:r w:rsidRPr="00105478">
        <w:rPr>
          <w:rFonts w:ascii="Segoe UI Semilight" w:eastAsia="Times New Roman" w:hAnsi="Segoe UI Semilight" w:cs="Segoe UI Semilight"/>
          <w:kern w:val="36"/>
          <w:sz w:val="24"/>
          <w:szCs w:val="24"/>
          <w:bdr w:val="none" w:sz="0" w:space="0" w:color="auto" w:frame="1"/>
        </w:rPr>
        <w:t>Babson Park FL 33827-9751</w:t>
      </w:r>
    </w:p>
    <w:p w14:paraId="666326DE" w14:textId="77777777" w:rsidR="00105478" w:rsidRPr="00105478" w:rsidRDefault="00105478" w:rsidP="00105478">
      <w:pPr>
        <w:shd w:val="clear" w:color="auto" w:fill="FFFFFF"/>
        <w:spacing w:after="0" w:line="240" w:lineRule="auto"/>
        <w:outlineLvl w:val="0"/>
        <w:rPr>
          <w:rFonts w:ascii="Segoe UI Semilight" w:eastAsia="Times New Roman" w:hAnsi="Segoe UI Semilight" w:cs="Segoe UI Semilight"/>
          <w:kern w:val="36"/>
          <w:sz w:val="24"/>
          <w:szCs w:val="24"/>
          <w:bdr w:val="none" w:sz="0" w:space="0" w:color="auto" w:frame="1"/>
        </w:rPr>
      </w:pPr>
      <w:r w:rsidRPr="00105478">
        <w:rPr>
          <w:rFonts w:ascii="Segoe UI Semilight" w:eastAsia="Times New Roman" w:hAnsi="Segoe UI Semilight" w:cs="Segoe UI Semilight"/>
          <w:kern w:val="36"/>
          <w:sz w:val="24"/>
          <w:szCs w:val="24"/>
          <w:bdr w:val="none" w:sz="0" w:space="0" w:color="auto" w:frame="1"/>
        </w:rPr>
        <w:t>863-638-1431</w:t>
      </w:r>
    </w:p>
    <w:p w14:paraId="0CC5D1C7" w14:textId="77777777" w:rsidR="00105478" w:rsidRDefault="00105478" w:rsidP="00105478">
      <w:pPr>
        <w:shd w:val="clear" w:color="auto" w:fill="FFFFFF"/>
        <w:spacing w:after="0" w:line="240" w:lineRule="auto"/>
        <w:outlineLvl w:val="0"/>
        <w:rPr>
          <w:rFonts w:ascii="Segoe UI Semilight" w:eastAsia="Times New Roman" w:hAnsi="Segoe UI Semilight" w:cs="Segoe UI Semilight"/>
          <w:kern w:val="36"/>
          <w:sz w:val="24"/>
          <w:szCs w:val="24"/>
          <w:bdr w:val="none" w:sz="0" w:space="0" w:color="auto" w:frame="1"/>
        </w:rPr>
      </w:pPr>
    </w:p>
    <w:p w14:paraId="1783D7B0" w14:textId="75244DB3" w:rsidR="00105478" w:rsidRPr="00105478" w:rsidRDefault="00105478" w:rsidP="00105478">
      <w:pPr>
        <w:shd w:val="clear" w:color="auto" w:fill="FFFFFF"/>
        <w:spacing w:after="0" w:line="240" w:lineRule="auto"/>
        <w:outlineLvl w:val="0"/>
        <w:rPr>
          <w:rFonts w:ascii="Segoe UI Semilight" w:eastAsia="Times New Roman" w:hAnsi="Segoe UI Semilight" w:cs="Segoe UI Semilight"/>
          <w:b/>
          <w:bCs/>
          <w:kern w:val="36"/>
          <w:sz w:val="24"/>
          <w:szCs w:val="24"/>
          <w:bdr w:val="none" w:sz="0" w:space="0" w:color="auto" w:frame="1"/>
        </w:rPr>
      </w:pPr>
      <w:r w:rsidRPr="00105478">
        <w:rPr>
          <w:rFonts w:ascii="Segoe UI Semilight" w:eastAsia="Times New Roman" w:hAnsi="Segoe UI Semilight" w:cs="Segoe UI Semilight"/>
          <w:b/>
          <w:bCs/>
          <w:kern w:val="36"/>
          <w:sz w:val="24"/>
          <w:szCs w:val="24"/>
          <w:bdr w:val="none" w:sz="0" w:space="0" w:color="auto" w:frame="1"/>
        </w:rPr>
        <w:t>Next on-site: 2024/2025</w:t>
      </w:r>
    </w:p>
    <w:p w14:paraId="26DAFC9D" w14:textId="36BC5DEF" w:rsidR="00912887" w:rsidRDefault="00912887" w:rsidP="00912887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D043475" w14:textId="1C0D7B9D" w:rsidR="00912887" w:rsidRDefault="00912887" w:rsidP="00912887">
      <w:pPr>
        <w:spacing w:after="0"/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</w:pPr>
    </w:p>
    <w:p w14:paraId="4C4BF1FA" w14:textId="77777777" w:rsidR="00105478" w:rsidRPr="00912887" w:rsidRDefault="00105478" w:rsidP="00912887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sectPr w:rsidR="00105478" w:rsidRPr="0091288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DF43" w14:textId="77777777" w:rsidR="00DF1406" w:rsidRDefault="00DF1406" w:rsidP="00DF1406">
      <w:pPr>
        <w:spacing w:after="0" w:line="240" w:lineRule="auto"/>
      </w:pPr>
      <w:r>
        <w:separator/>
      </w:r>
    </w:p>
  </w:endnote>
  <w:endnote w:type="continuationSeparator" w:id="0">
    <w:p w14:paraId="613E4071" w14:textId="77777777" w:rsidR="00DF1406" w:rsidRDefault="00DF1406" w:rsidP="00DF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222A" w14:textId="77777777" w:rsidR="00DF1406" w:rsidRPr="004932DD" w:rsidRDefault="00DF1406">
    <w:pPr>
      <w:pStyle w:val="Footer"/>
      <w:tabs>
        <w:tab w:val="clear" w:pos="4680"/>
        <w:tab w:val="clear" w:pos="9360"/>
      </w:tabs>
      <w:jc w:val="center"/>
      <w:rPr>
        <w:rFonts w:ascii="Garamond" w:hAnsi="Garamond"/>
        <w:b/>
        <w:bCs/>
        <w:caps/>
        <w:noProof/>
        <w:color w:val="4472C4" w:themeColor="accent1"/>
        <w:sz w:val="16"/>
        <w:szCs w:val="16"/>
      </w:rPr>
    </w:pPr>
    <w:r w:rsidRPr="004932DD">
      <w:rPr>
        <w:rFonts w:ascii="Garamond" w:hAnsi="Garamond"/>
        <w:b/>
        <w:bCs/>
        <w:caps/>
        <w:color w:val="4472C4" w:themeColor="accent1"/>
        <w:sz w:val="16"/>
        <w:szCs w:val="16"/>
      </w:rPr>
      <w:fldChar w:fldCharType="begin"/>
    </w:r>
    <w:r w:rsidRPr="004932DD">
      <w:rPr>
        <w:rFonts w:ascii="Garamond" w:hAnsi="Garamond"/>
        <w:b/>
        <w:bCs/>
        <w:caps/>
        <w:color w:val="4472C4" w:themeColor="accent1"/>
        <w:sz w:val="16"/>
        <w:szCs w:val="16"/>
      </w:rPr>
      <w:instrText xml:space="preserve"> PAGE   \* MERGEFORMAT </w:instrText>
    </w:r>
    <w:r w:rsidRPr="004932DD">
      <w:rPr>
        <w:rFonts w:ascii="Garamond" w:hAnsi="Garamond"/>
        <w:b/>
        <w:bCs/>
        <w:caps/>
        <w:color w:val="4472C4" w:themeColor="accent1"/>
        <w:sz w:val="16"/>
        <w:szCs w:val="16"/>
      </w:rPr>
      <w:fldChar w:fldCharType="separate"/>
    </w:r>
    <w:r w:rsidRPr="004932DD">
      <w:rPr>
        <w:rFonts w:ascii="Garamond" w:hAnsi="Garamond"/>
        <w:b/>
        <w:bCs/>
        <w:caps/>
        <w:noProof/>
        <w:color w:val="4472C4" w:themeColor="accent1"/>
        <w:sz w:val="16"/>
        <w:szCs w:val="16"/>
      </w:rPr>
      <w:t>2</w:t>
    </w:r>
    <w:r w:rsidRPr="004932DD">
      <w:rPr>
        <w:rFonts w:ascii="Garamond" w:hAnsi="Garamond"/>
        <w:b/>
        <w:bCs/>
        <w:caps/>
        <w:noProof/>
        <w:color w:val="4472C4" w:themeColor="accent1"/>
        <w:sz w:val="16"/>
        <w:szCs w:val="16"/>
      </w:rPr>
      <w:fldChar w:fldCharType="end"/>
    </w:r>
  </w:p>
  <w:p w14:paraId="273C12DE" w14:textId="6E129DAC" w:rsidR="00DF1406" w:rsidRPr="004932DD" w:rsidRDefault="004932DD">
    <w:pPr>
      <w:pStyle w:val="Footer"/>
      <w:rPr>
        <w:rFonts w:ascii="Garamond" w:hAnsi="Garamond"/>
        <w:b/>
        <w:bCs/>
        <w:sz w:val="16"/>
        <w:szCs w:val="16"/>
      </w:rPr>
    </w:pPr>
    <w:r w:rsidRPr="004932DD">
      <w:rPr>
        <w:rFonts w:ascii="Garamond" w:hAnsi="Garamond"/>
        <w:b/>
        <w:bCs/>
        <w:sz w:val="16"/>
        <w:szCs w:val="16"/>
      </w:rPr>
      <w:fldChar w:fldCharType="begin"/>
    </w:r>
    <w:r w:rsidRPr="004932DD">
      <w:rPr>
        <w:rFonts w:ascii="Garamond" w:hAnsi="Garamond"/>
        <w:b/>
        <w:bCs/>
        <w:sz w:val="16"/>
        <w:szCs w:val="16"/>
      </w:rPr>
      <w:instrText xml:space="preserve"> FILENAME  \* Lower \p  \* MERGEFORMAT </w:instrText>
    </w:r>
    <w:r w:rsidRPr="004932DD">
      <w:rPr>
        <w:rFonts w:ascii="Garamond" w:hAnsi="Garamond"/>
        <w:b/>
        <w:bCs/>
        <w:sz w:val="16"/>
        <w:szCs w:val="16"/>
      </w:rPr>
      <w:fldChar w:fldCharType="separate"/>
    </w:r>
    <w:r w:rsidRPr="004932DD">
      <w:rPr>
        <w:rFonts w:ascii="Garamond" w:hAnsi="Garamond"/>
        <w:b/>
        <w:bCs/>
        <w:noProof/>
        <w:sz w:val="16"/>
        <w:szCs w:val="16"/>
      </w:rPr>
      <w:t>t:\personal\ricardo carrasco\professional associations\fota\website\schools list\schools by level, ota baccalaureate, 2022.06.03.docx</w:t>
    </w:r>
    <w:r w:rsidRPr="004932DD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0D72" w14:textId="77777777" w:rsidR="00DF1406" w:rsidRDefault="00DF1406" w:rsidP="00DF1406">
      <w:pPr>
        <w:spacing w:after="0" w:line="240" w:lineRule="auto"/>
      </w:pPr>
      <w:r>
        <w:separator/>
      </w:r>
    </w:p>
  </w:footnote>
  <w:footnote w:type="continuationSeparator" w:id="0">
    <w:p w14:paraId="6688EC5F" w14:textId="77777777" w:rsidR="00DF1406" w:rsidRDefault="00DF1406" w:rsidP="00DF1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22"/>
    <w:rsid w:val="00105478"/>
    <w:rsid w:val="002166A2"/>
    <w:rsid w:val="00293BB5"/>
    <w:rsid w:val="003D0E4A"/>
    <w:rsid w:val="004932DD"/>
    <w:rsid w:val="005B2722"/>
    <w:rsid w:val="00912887"/>
    <w:rsid w:val="00D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9AE05"/>
  <w15:chartTrackingRefBased/>
  <w15:docId w15:val="{4EE183CC-0F73-4B09-AFEF-BED805D4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406"/>
  </w:style>
  <w:style w:type="paragraph" w:styleId="Footer">
    <w:name w:val="footer"/>
    <w:basedOn w:val="Normal"/>
    <w:link w:val="FooterChar"/>
    <w:uiPriority w:val="99"/>
    <w:unhideWhenUsed/>
    <w:rsid w:val="00DF1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5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Carrasco</dc:creator>
  <cp:keywords/>
  <dc:description/>
  <cp:lastModifiedBy>Ricardo Carrasco</cp:lastModifiedBy>
  <cp:revision>6</cp:revision>
  <dcterms:created xsi:type="dcterms:W3CDTF">2022-06-02T20:00:00Z</dcterms:created>
  <dcterms:modified xsi:type="dcterms:W3CDTF">2022-06-02T22:00:00Z</dcterms:modified>
</cp:coreProperties>
</file>